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D5" w:rsidRPr="000B08D5" w:rsidRDefault="000B08D5" w:rsidP="000B08D5">
      <w:pPr>
        <w:rPr>
          <w:b/>
          <w:sz w:val="28"/>
          <w:szCs w:val="28"/>
          <w:u w:val="single"/>
        </w:rPr>
      </w:pPr>
      <w:r>
        <w:rPr>
          <w:b/>
          <w:sz w:val="28"/>
          <w:szCs w:val="28"/>
          <w:u w:val="single"/>
        </w:rPr>
        <w:t>Proper Behavior for the Church</w:t>
      </w:r>
    </w:p>
    <w:p w:rsidR="008F515D" w:rsidRDefault="000B08D5" w:rsidP="000B08D5">
      <w:pPr>
        <w:rPr>
          <w:sz w:val="28"/>
          <w:szCs w:val="28"/>
        </w:rPr>
      </w:pPr>
      <w:r w:rsidRPr="000B08D5">
        <w:rPr>
          <w:b/>
          <w:sz w:val="28"/>
          <w:szCs w:val="28"/>
        </w:rPr>
        <w:t>Titus 2:1-10 NKJV</w:t>
      </w:r>
      <w:r w:rsidRPr="000B08D5">
        <w:rPr>
          <w:sz w:val="28"/>
          <w:szCs w:val="28"/>
        </w:rPr>
        <w:t xml:space="preserve"> 1 But as for you, speak the things which are proper for sound doctrine: 2 that the older men be sober, reverent, temperate, sound in faith, in love, in patience; 3 the older women likewise, that they be reverent in behavior, not slanderers, not given to much wine, teachers of good things-- 4 that they admonish the young women to love their husbands, to love their children, 5 to be discreet, chaste, homemakers, good, obedient to their own husbands, that the word of God may not be blasphemed. 6 Likewise exhort the young men to be sober-minded, 7 in all things showing yourself to be a pattern of good works; in doctrine showing integrity, reverence, incorruptibility, 8 sound speech that cannot be condemned, that one who is an opponent may be ashamed, having nothing evil to say of you. 9 Exhort bondservants to be obedient to their own masters, to be well pleasing in all things, not answering back, 10 not pilfering, but showing all good fidelity, that they may adorn the doctrine of God our Savior in all things.</w:t>
      </w:r>
    </w:p>
    <w:p w:rsidR="000B08D5" w:rsidRPr="00561E1A" w:rsidRDefault="000B08D5" w:rsidP="000B08D5">
      <w:pPr>
        <w:rPr>
          <w:sz w:val="28"/>
          <w:szCs w:val="28"/>
        </w:rPr>
      </w:pPr>
      <w:r>
        <w:rPr>
          <w:b/>
          <w:sz w:val="28"/>
          <w:szCs w:val="28"/>
          <w:u w:val="single"/>
        </w:rPr>
        <w:t>Observations:</w:t>
      </w:r>
      <w:r>
        <w:rPr>
          <w:sz w:val="28"/>
          <w:szCs w:val="28"/>
        </w:rPr>
        <w:t xml:space="preserve">   Who, Why, Where, When, Etc.</w:t>
      </w:r>
    </w:p>
    <w:p w:rsidR="000B08D5" w:rsidRDefault="000B08D5" w:rsidP="000B08D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8D5" w:rsidRPr="00561E1A" w:rsidRDefault="000B08D5" w:rsidP="000B08D5">
      <w:pPr>
        <w:rPr>
          <w:sz w:val="28"/>
          <w:szCs w:val="28"/>
        </w:rPr>
      </w:pPr>
      <w:r>
        <w:rPr>
          <w:b/>
          <w:sz w:val="28"/>
          <w:szCs w:val="28"/>
          <w:u w:val="single"/>
        </w:rPr>
        <w:t>Interpretation:</w:t>
      </w:r>
      <w:r>
        <w:rPr>
          <w:sz w:val="28"/>
          <w:szCs w:val="28"/>
        </w:rPr>
        <w:t xml:space="preserve">   What was the LORD saying to them?</w:t>
      </w:r>
    </w:p>
    <w:p w:rsidR="000B08D5" w:rsidRDefault="000B08D5" w:rsidP="000B08D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B08D5" w:rsidRPr="00561E1A" w:rsidRDefault="000B08D5" w:rsidP="000B08D5">
      <w:pPr>
        <w:rPr>
          <w:sz w:val="28"/>
          <w:szCs w:val="28"/>
        </w:rPr>
      </w:pPr>
      <w:r>
        <w:rPr>
          <w:b/>
          <w:sz w:val="28"/>
          <w:szCs w:val="28"/>
          <w:u w:val="single"/>
        </w:rPr>
        <w:t>Application:</w:t>
      </w:r>
      <w:r>
        <w:rPr>
          <w:sz w:val="28"/>
          <w:szCs w:val="28"/>
        </w:rPr>
        <w:t xml:space="preserve">   How does this apply into my life?</w:t>
      </w:r>
    </w:p>
    <w:p w:rsidR="000B08D5" w:rsidRPr="00561E1A" w:rsidRDefault="000B08D5" w:rsidP="000B08D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8D5" w:rsidRDefault="000B08D5" w:rsidP="000B08D5">
      <w:pPr>
        <w:rPr>
          <w:b/>
          <w:sz w:val="28"/>
          <w:szCs w:val="28"/>
        </w:rPr>
      </w:pPr>
    </w:p>
    <w:p w:rsidR="000B08D5" w:rsidRPr="000B08D5" w:rsidRDefault="000B08D5" w:rsidP="000B08D5">
      <w:pPr>
        <w:rPr>
          <w:b/>
          <w:sz w:val="28"/>
          <w:szCs w:val="28"/>
          <w:u w:val="single"/>
        </w:rPr>
      </w:pPr>
      <w:r>
        <w:rPr>
          <w:b/>
          <w:sz w:val="28"/>
          <w:szCs w:val="28"/>
          <w:u w:val="single"/>
        </w:rPr>
        <w:t>Redeeming the Time</w:t>
      </w:r>
    </w:p>
    <w:p w:rsidR="000B08D5" w:rsidRDefault="000B08D5" w:rsidP="000B08D5">
      <w:pPr>
        <w:rPr>
          <w:sz w:val="28"/>
          <w:szCs w:val="28"/>
        </w:rPr>
      </w:pPr>
      <w:r w:rsidRPr="000B08D5">
        <w:rPr>
          <w:b/>
          <w:sz w:val="28"/>
          <w:szCs w:val="28"/>
        </w:rPr>
        <w:t>Titus 2:11-15 NKJV</w:t>
      </w:r>
      <w:r w:rsidRPr="000B08D5">
        <w:rPr>
          <w:sz w:val="28"/>
          <w:szCs w:val="28"/>
        </w:rPr>
        <w:t xml:space="preserve"> 11 For the grace of God that brings salvation has appeared to all men, 12 teaching us that, denying ungodliness and worldly lusts, we should live soberly, righteously, and godly in the present age, 13 looking for the blessed hope and glorious appearing of our great God and Savior Jesus Christ, 14 who gave Himself for us, that He might redeem us from every lawless deed and purify for Himself His own special people, zealous for good works. 15 Speak these things, exhort, and rebuke with all authority. Let no one despise you.</w:t>
      </w:r>
    </w:p>
    <w:p w:rsidR="000B08D5" w:rsidRPr="00561E1A" w:rsidRDefault="000B08D5" w:rsidP="000B08D5">
      <w:pPr>
        <w:rPr>
          <w:sz w:val="28"/>
          <w:szCs w:val="28"/>
        </w:rPr>
      </w:pPr>
      <w:r>
        <w:rPr>
          <w:b/>
          <w:sz w:val="28"/>
          <w:szCs w:val="28"/>
          <w:u w:val="single"/>
        </w:rPr>
        <w:t>Observations:</w:t>
      </w:r>
      <w:r>
        <w:rPr>
          <w:sz w:val="28"/>
          <w:szCs w:val="28"/>
        </w:rPr>
        <w:t xml:space="preserve">   Who, Why, Where, When, Etc.</w:t>
      </w:r>
    </w:p>
    <w:p w:rsidR="000B08D5" w:rsidRDefault="000B08D5" w:rsidP="000B08D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8D5" w:rsidRDefault="000B08D5" w:rsidP="000B08D5">
      <w:pPr>
        <w:rPr>
          <w:b/>
          <w:sz w:val="28"/>
          <w:szCs w:val="28"/>
          <w:u w:val="single"/>
        </w:rPr>
      </w:pPr>
    </w:p>
    <w:p w:rsidR="000B08D5" w:rsidRDefault="000B08D5" w:rsidP="000B08D5">
      <w:pPr>
        <w:rPr>
          <w:b/>
          <w:sz w:val="28"/>
          <w:szCs w:val="28"/>
          <w:u w:val="single"/>
        </w:rPr>
      </w:pPr>
    </w:p>
    <w:p w:rsidR="000B08D5" w:rsidRPr="00561E1A" w:rsidRDefault="000B08D5" w:rsidP="000B08D5">
      <w:pPr>
        <w:rPr>
          <w:sz w:val="28"/>
          <w:szCs w:val="28"/>
        </w:rPr>
      </w:pPr>
      <w:bookmarkStart w:id="0" w:name="_GoBack"/>
      <w:bookmarkEnd w:id="0"/>
      <w:r>
        <w:rPr>
          <w:b/>
          <w:sz w:val="28"/>
          <w:szCs w:val="28"/>
          <w:u w:val="single"/>
        </w:rPr>
        <w:lastRenderedPageBreak/>
        <w:t>Interpretation:</w:t>
      </w:r>
      <w:r>
        <w:rPr>
          <w:sz w:val="28"/>
          <w:szCs w:val="28"/>
        </w:rPr>
        <w:t xml:space="preserve">   What was the LORD saying to them?</w:t>
      </w:r>
    </w:p>
    <w:p w:rsidR="000B08D5" w:rsidRDefault="000B08D5" w:rsidP="000B08D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8D5" w:rsidRPr="00561E1A" w:rsidRDefault="000B08D5" w:rsidP="000B08D5">
      <w:pPr>
        <w:rPr>
          <w:sz w:val="28"/>
          <w:szCs w:val="28"/>
        </w:rPr>
      </w:pPr>
      <w:r>
        <w:rPr>
          <w:b/>
          <w:sz w:val="28"/>
          <w:szCs w:val="28"/>
          <w:u w:val="single"/>
        </w:rPr>
        <w:t>Application:</w:t>
      </w:r>
      <w:r>
        <w:rPr>
          <w:sz w:val="28"/>
          <w:szCs w:val="28"/>
        </w:rPr>
        <w:t xml:space="preserve">   How does this apply into my life?</w:t>
      </w:r>
    </w:p>
    <w:p w:rsidR="000B08D5" w:rsidRPr="00561E1A" w:rsidRDefault="000B08D5" w:rsidP="000B08D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8D5" w:rsidRPr="000B08D5" w:rsidRDefault="000B08D5" w:rsidP="000B08D5">
      <w:pPr>
        <w:rPr>
          <w:sz w:val="28"/>
          <w:szCs w:val="28"/>
        </w:rPr>
      </w:pPr>
    </w:p>
    <w:sectPr w:rsidR="000B08D5" w:rsidRPr="000B08D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D5" w:rsidRDefault="000B08D5" w:rsidP="000B08D5">
      <w:pPr>
        <w:spacing w:after="0" w:line="240" w:lineRule="auto"/>
      </w:pPr>
      <w:r>
        <w:separator/>
      </w:r>
    </w:p>
  </w:endnote>
  <w:endnote w:type="continuationSeparator" w:id="0">
    <w:p w:rsidR="000B08D5" w:rsidRDefault="000B08D5" w:rsidP="000B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D5" w:rsidRDefault="000B08D5">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D5" w:rsidRDefault="000B08D5" w:rsidP="000B08D5">
      <w:pPr>
        <w:spacing w:after="0" w:line="240" w:lineRule="auto"/>
      </w:pPr>
      <w:r>
        <w:separator/>
      </w:r>
    </w:p>
  </w:footnote>
  <w:footnote w:type="continuationSeparator" w:id="0">
    <w:p w:rsidR="000B08D5" w:rsidRDefault="000B08D5" w:rsidP="000B0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D5" w:rsidRDefault="000B08D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B08D5" w:rsidRDefault="000B08D5">
                              <w:pPr>
                                <w:pStyle w:val="Header"/>
                                <w:tabs>
                                  <w:tab w:val="clear" w:pos="4680"/>
                                  <w:tab w:val="clear" w:pos="9360"/>
                                </w:tabs>
                                <w:jc w:val="center"/>
                                <w:rPr>
                                  <w:caps/>
                                  <w:color w:val="FFFFFF" w:themeColor="background1"/>
                                </w:rPr>
                              </w:pPr>
                              <w:r>
                                <w:rPr>
                                  <w:caps/>
                                  <w:color w:val="FFFFFF" w:themeColor="background1"/>
                                </w:rPr>
                                <w:t>Titus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B08D5" w:rsidRDefault="000B08D5">
                        <w:pPr>
                          <w:pStyle w:val="Header"/>
                          <w:tabs>
                            <w:tab w:val="clear" w:pos="4680"/>
                            <w:tab w:val="clear" w:pos="9360"/>
                          </w:tabs>
                          <w:jc w:val="center"/>
                          <w:rPr>
                            <w:caps/>
                            <w:color w:val="FFFFFF" w:themeColor="background1"/>
                          </w:rPr>
                        </w:pPr>
                        <w:r>
                          <w:rPr>
                            <w:caps/>
                            <w:color w:val="FFFFFF" w:themeColor="background1"/>
                          </w:rPr>
                          <w:t>Titus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D5"/>
    <w:rsid w:val="000B08D5"/>
    <w:rsid w:val="008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5E2379-0F43-4C04-9B18-8BCEC752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D5"/>
  </w:style>
  <w:style w:type="paragraph" w:styleId="Footer">
    <w:name w:val="footer"/>
    <w:basedOn w:val="Normal"/>
    <w:link w:val="FooterChar"/>
    <w:uiPriority w:val="99"/>
    <w:unhideWhenUsed/>
    <w:rsid w:val="000B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E5"/>
    <w:rsid w:val="0062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1FE3A3D8334FAA98613884870CE510">
    <w:name w:val="FA1FE3A3D8334FAA98613884870CE510"/>
    <w:rsid w:val="00620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Titus (Chapter 2)</dc:title>
  <dc:subject/>
  <dc:creator>Chuck Mooneyham</dc:creator>
  <cp:keywords/>
  <dc:description/>
  <cp:lastModifiedBy>Chuck Mooneyham</cp:lastModifiedBy>
  <cp:revision>1</cp:revision>
  <dcterms:created xsi:type="dcterms:W3CDTF">2021-11-27T06:28:00Z</dcterms:created>
  <dcterms:modified xsi:type="dcterms:W3CDTF">2021-11-27T06:35:00Z</dcterms:modified>
</cp:coreProperties>
</file>