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44" w:rsidRPr="00762C44" w:rsidRDefault="00762C44" w:rsidP="00F509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If a Man sees no Goodness</w:t>
      </w:r>
    </w:p>
    <w:p w:rsidR="00762C44" w:rsidRPr="00762C44" w:rsidRDefault="00762C44" w:rsidP="00F5093E">
      <w:pPr>
        <w:rPr>
          <w:sz w:val="28"/>
          <w:szCs w:val="28"/>
        </w:rPr>
      </w:pPr>
      <w:r w:rsidRPr="00762C44">
        <w:rPr>
          <w:b/>
          <w:sz w:val="28"/>
          <w:szCs w:val="28"/>
        </w:rPr>
        <w:t>Ecclesiastes 6:1-6 NKJV</w:t>
      </w:r>
      <w:r w:rsidRPr="00762C44">
        <w:rPr>
          <w:sz w:val="28"/>
          <w:szCs w:val="28"/>
        </w:rPr>
        <w:t xml:space="preserve"> 1 There is an evil which I have seen under the sun, and it is common among men: 2 A man to whom God has given riches and wealth and honor, so that he lacks nothing for himself of all he desires; yet God does not give him power to eat of it, but a foreigner consumes it. This is vanity, and it is an evil affliction. 3 If a man begets a hundred children and lives many years, so that the days of his years are many, but his soul is not satisfied with goodness, or indeed he has no burial, I say that a stillborn child is better than he- 4 for it comes in vanity and departs in darkness, and its name is covered with darkness. 5 Though it has not seen the sun or known anything, this has more rest than that man, 6 even if he lives a thousand years twice-but has not seen goodness. Do not all go to one place?</w:t>
      </w:r>
    </w:p>
    <w:p w:rsidR="00F5093E" w:rsidRPr="00561E1A" w:rsidRDefault="00F5093E" w:rsidP="00F5093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F5093E" w:rsidRDefault="00F5093E" w:rsidP="00F509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3E" w:rsidRPr="00561E1A" w:rsidRDefault="00F5093E" w:rsidP="00F5093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F5093E" w:rsidRDefault="00F5093E" w:rsidP="00F509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3E" w:rsidRPr="00561E1A" w:rsidRDefault="00F5093E" w:rsidP="00F5093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Application:</w:t>
      </w:r>
      <w:r>
        <w:rPr>
          <w:sz w:val="28"/>
          <w:szCs w:val="28"/>
        </w:rPr>
        <w:t xml:space="preserve">   How does this apply into my life?</w:t>
      </w:r>
    </w:p>
    <w:p w:rsidR="00F5093E" w:rsidRPr="00561E1A" w:rsidRDefault="00F5093E" w:rsidP="00F509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C44" w:rsidRDefault="00762C44" w:rsidP="00F5093E">
      <w:pPr>
        <w:rPr>
          <w:b/>
          <w:sz w:val="28"/>
          <w:szCs w:val="28"/>
        </w:rPr>
      </w:pPr>
    </w:p>
    <w:p w:rsidR="00762C44" w:rsidRPr="00762C44" w:rsidRDefault="00762C44" w:rsidP="00F509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Who Knows the </w:t>
      </w:r>
      <w:proofErr w:type="gramStart"/>
      <w:r>
        <w:rPr>
          <w:b/>
          <w:sz w:val="28"/>
          <w:szCs w:val="28"/>
          <w:u w:val="single"/>
        </w:rPr>
        <w:t>Future</w:t>
      </w:r>
      <w:proofErr w:type="gramEnd"/>
    </w:p>
    <w:p w:rsidR="00F5093E" w:rsidRDefault="00762C44" w:rsidP="00F5093E">
      <w:pPr>
        <w:rPr>
          <w:sz w:val="28"/>
          <w:szCs w:val="28"/>
        </w:rPr>
      </w:pPr>
      <w:r w:rsidRPr="00762C44">
        <w:rPr>
          <w:b/>
          <w:sz w:val="28"/>
          <w:szCs w:val="28"/>
        </w:rPr>
        <w:t>Ecclesiastes 6:7-12 NKJV</w:t>
      </w:r>
      <w:r w:rsidRPr="00762C44">
        <w:rPr>
          <w:sz w:val="28"/>
          <w:szCs w:val="28"/>
        </w:rPr>
        <w:t xml:space="preserve"> 7 All the labor of man is for his mouth, </w:t>
      </w:r>
      <w:proofErr w:type="gramStart"/>
      <w:r w:rsidRPr="00762C44">
        <w:rPr>
          <w:sz w:val="28"/>
          <w:szCs w:val="28"/>
        </w:rPr>
        <w:t>And</w:t>
      </w:r>
      <w:proofErr w:type="gramEnd"/>
      <w:r w:rsidRPr="00762C44">
        <w:rPr>
          <w:sz w:val="28"/>
          <w:szCs w:val="28"/>
        </w:rPr>
        <w:t xml:space="preserve"> yet the soul is not satisfied. 8 For what more has the wise man than the fool? What does the poor man have, </w:t>
      </w:r>
      <w:proofErr w:type="gramStart"/>
      <w:r w:rsidRPr="00762C44">
        <w:rPr>
          <w:sz w:val="28"/>
          <w:szCs w:val="28"/>
        </w:rPr>
        <w:t>Who</w:t>
      </w:r>
      <w:proofErr w:type="gramEnd"/>
      <w:r w:rsidRPr="00762C44">
        <w:rPr>
          <w:sz w:val="28"/>
          <w:szCs w:val="28"/>
        </w:rPr>
        <w:t xml:space="preserve"> knows how to walk before the living? 9 Better is the sight of the eyes than the wandering of desire. This also is vanity and grasping for the wind. 10 Whatever one is, he has been named already, </w:t>
      </w:r>
      <w:proofErr w:type="gramStart"/>
      <w:r w:rsidRPr="00762C44">
        <w:rPr>
          <w:sz w:val="28"/>
          <w:szCs w:val="28"/>
        </w:rPr>
        <w:t>For</w:t>
      </w:r>
      <w:proofErr w:type="gramEnd"/>
      <w:r w:rsidRPr="00762C44">
        <w:rPr>
          <w:sz w:val="28"/>
          <w:szCs w:val="28"/>
        </w:rPr>
        <w:t xml:space="preserve"> it is known that he is man; And he cannot contend with Him who is mightier than he. 11 Since there are many things that increase vanity, </w:t>
      </w:r>
      <w:proofErr w:type="gramStart"/>
      <w:r w:rsidRPr="00762C44">
        <w:rPr>
          <w:sz w:val="28"/>
          <w:szCs w:val="28"/>
        </w:rPr>
        <w:t>How</w:t>
      </w:r>
      <w:proofErr w:type="gramEnd"/>
      <w:r w:rsidRPr="00762C44">
        <w:rPr>
          <w:sz w:val="28"/>
          <w:szCs w:val="28"/>
        </w:rPr>
        <w:t xml:space="preserve"> is man the better? 12 For who knows what is good for man in life, all the days of his vain life which he passes like a shadow? Who can tell a man what will happen after him under the sun?</w:t>
      </w:r>
    </w:p>
    <w:p w:rsidR="00762C44" w:rsidRPr="00561E1A" w:rsidRDefault="00762C44" w:rsidP="00762C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762C44" w:rsidRDefault="00762C44" w:rsidP="00762C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C44" w:rsidRDefault="00762C44" w:rsidP="00762C44">
      <w:pPr>
        <w:rPr>
          <w:b/>
          <w:sz w:val="28"/>
          <w:szCs w:val="28"/>
          <w:u w:val="single"/>
        </w:rPr>
      </w:pPr>
    </w:p>
    <w:p w:rsidR="00762C44" w:rsidRDefault="00762C44" w:rsidP="00762C44">
      <w:pPr>
        <w:rPr>
          <w:b/>
          <w:sz w:val="28"/>
          <w:szCs w:val="28"/>
          <w:u w:val="single"/>
        </w:rPr>
      </w:pPr>
    </w:p>
    <w:p w:rsidR="00762C44" w:rsidRPr="00561E1A" w:rsidRDefault="00762C44" w:rsidP="00762C44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Interpretation:</w:t>
      </w:r>
      <w:r>
        <w:rPr>
          <w:sz w:val="28"/>
          <w:szCs w:val="28"/>
        </w:rPr>
        <w:t xml:space="preserve">   What was the LORD saying to them?</w:t>
      </w:r>
    </w:p>
    <w:p w:rsidR="00762C44" w:rsidRDefault="00762C44" w:rsidP="00762C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C44" w:rsidRPr="00561E1A" w:rsidRDefault="00762C44" w:rsidP="00762C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762C44" w:rsidRPr="00561E1A" w:rsidRDefault="00762C44" w:rsidP="00762C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C44" w:rsidRPr="00F5093E" w:rsidRDefault="00762C44" w:rsidP="00F5093E">
      <w:pPr>
        <w:rPr>
          <w:sz w:val="28"/>
          <w:szCs w:val="28"/>
        </w:rPr>
      </w:pPr>
    </w:p>
    <w:sectPr w:rsidR="00762C44" w:rsidRPr="00F509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3E" w:rsidRDefault="00F5093E" w:rsidP="00F5093E">
      <w:pPr>
        <w:spacing w:after="0" w:line="240" w:lineRule="auto"/>
      </w:pPr>
      <w:r>
        <w:separator/>
      </w:r>
    </w:p>
  </w:endnote>
  <w:endnote w:type="continuationSeparator" w:id="0">
    <w:p w:rsidR="00F5093E" w:rsidRDefault="00F5093E" w:rsidP="00F5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3E" w:rsidRDefault="00F5093E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3E" w:rsidRDefault="00F5093E" w:rsidP="00F5093E">
      <w:pPr>
        <w:spacing w:after="0" w:line="240" w:lineRule="auto"/>
      </w:pPr>
      <w:r>
        <w:separator/>
      </w:r>
    </w:p>
  </w:footnote>
  <w:footnote w:type="continuationSeparator" w:id="0">
    <w:p w:rsidR="00F5093E" w:rsidRDefault="00F5093E" w:rsidP="00F5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3E" w:rsidRDefault="00F5093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5093E" w:rsidRDefault="00F5093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Ecclesiastes (Chapter 6)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5093E" w:rsidRDefault="00F5093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Ecclesiastes (Chapter 6)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E"/>
    <w:rsid w:val="004274AF"/>
    <w:rsid w:val="00762C44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BFAE8E-B3FA-4257-A0EB-7CE4CE8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93E"/>
  </w:style>
  <w:style w:type="paragraph" w:styleId="Footer">
    <w:name w:val="footer"/>
    <w:basedOn w:val="Normal"/>
    <w:link w:val="FooterChar"/>
    <w:uiPriority w:val="99"/>
    <w:unhideWhenUsed/>
    <w:rsid w:val="00F5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A8"/>
    <w:rsid w:val="00E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21324CB8854E52A342B349348487D3">
    <w:name w:val="9E21324CB8854E52A342B349348487D3"/>
    <w:rsid w:val="00E85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(Chapter 6)</dc:title>
  <dc:subject/>
  <dc:creator>Chuck Mooneyham</dc:creator>
  <cp:keywords/>
  <dc:description/>
  <cp:lastModifiedBy>Chuck Mooneyham</cp:lastModifiedBy>
  <cp:revision>1</cp:revision>
  <dcterms:created xsi:type="dcterms:W3CDTF">2021-12-11T19:13:00Z</dcterms:created>
  <dcterms:modified xsi:type="dcterms:W3CDTF">2021-12-11T19:31:00Z</dcterms:modified>
</cp:coreProperties>
</file>